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</w:p>
    <w:tbl>
      <w:tblPr>
        <w:tblStyle w:val="2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350"/>
        <w:gridCol w:w="89"/>
        <w:gridCol w:w="711"/>
        <w:gridCol w:w="284"/>
        <w:gridCol w:w="425"/>
        <w:gridCol w:w="283"/>
        <w:gridCol w:w="376"/>
        <w:gridCol w:w="475"/>
        <w:gridCol w:w="142"/>
        <w:gridCol w:w="708"/>
        <w:gridCol w:w="709"/>
        <w:gridCol w:w="45"/>
        <w:gridCol w:w="239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  <w:lang w:eastAsia="zh-CN"/>
              </w:rPr>
              <w:t>绍兴市越城区绍兴中专教育培训学校</w:t>
            </w:r>
            <w:r>
              <w:rPr>
                <w:rFonts w:hint="eastAsia"/>
                <w:b/>
                <w:sz w:val="30"/>
                <w:szCs w:val="30"/>
                <w:highlight w:val="none"/>
              </w:rPr>
              <w:t>招聘报名表</w:t>
            </w:r>
          </w:p>
          <w:p>
            <w:pPr>
              <w:ind w:firstLine="4935" w:firstLineChars="2350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</w:rPr>
              <w:t>代码：         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贴照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毕业学校及专业</w:t>
            </w: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健康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状况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是否全日制本科高校毕业生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工作经历时间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（例如：2年）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报名部门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报名岗位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教育经历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工作经历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专业技术资格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家庭主要成员情况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与本人关系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本人承诺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本人填写的所有信息真实准确，如所提供的信息经确认为虚假信息，则作自愿放弃考试资格处理。</w:t>
            </w:r>
          </w:p>
          <w:p>
            <w:pPr>
              <w:ind w:firstLine="1260" w:firstLineChars="6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审核情况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招考单位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（主管部门）审核：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说明：报名表请按填表说明规定的格式内容规范填写。</w:t>
            </w:r>
          </w:p>
        </w:tc>
      </w:tr>
    </w:tbl>
    <w:p>
      <w:pPr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highlight w:val="none"/>
        </w:rPr>
      </w:pPr>
    </w:p>
    <w:p>
      <w:pPr>
        <w:jc w:val="center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填表说明</w:t>
      </w:r>
    </w:p>
    <w:p>
      <w:pPr>
        <w:rPr>
          <w:highlight w:val="none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1.代码和报名序号由招考单位填写，考生请勿自行填写。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2.出生日期：根据身份证上信息填写，格式为19XX.XX.XX。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3.学历：以现取得的最高学历填写，如硕士研究生、本科、大专。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4.毕业学校及专业：填写与毕业证书上的学校及专业名称，须完全一致。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5.职称：填初级、中级、高级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6.现户口所在地：按户口本信息填写。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7.报名部门及职位：请完整准确填写报名部门和职位名称。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8.教育经历：从高中开始填写，如：XXXX.XX－XXXX.XX XX大学XX专业学生；时间上必须连续，不得有断档。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9.</w:t>
      </w:r>
      <w:r>
        <w:rPr>
          <w:rFonts w:hint="eastAsia" w:ascii="仿宋_GB2312" w:hAnsi="Calibri" w:eastAsia="仿宋_GB2312" w:cs="Times New Roman"/>
          <w:sz w:val="28"/>
          <w:szCs w:val="28"/>
          <w:highlight w:val="none"/>
        </w:rPr>
        <w:t>工作经历：从第</w:t>
      </w:r>
      <w:r>
        <w:rPr>
          <w:rFonts w:hint="eastAsia" w:ascii="仿宋_GB2312" w:eastAsia="仿宋_GB2312"/>
          <w:sz w:val="28"/>
          <w:szCs w:val="28"/>
          <w:highlight w:val="none"/>
        </w:rPr>
        <w:t>一次就业开始填写，如：XXXX.XX－XXXX.XX XX公司XX岗位或职务；时间上必须连续，不得有断档，离职待业期间请填写为“自谋职业”。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10.专业技术资格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sz w:val="28"/>
          <w:szCs w:val="28"/>
          <w:highlight w:val="none"/>
        </w:rPr>
        <w:t>填写已取得专业技术资格证书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（技能等级证书）</w:t>
      </w:r>
      <w:r>
        <w:rPr>
          <w:rFonts w:hint="eastAsia" w:ascii="仿宋_GB2312" w:eastAsia="仿宋_GB2312"/>
          <w:sz w:val="28"/>
          <w:szCs w:val="28"/>
          <w:highlight w:val="none"/>
        </w:rPr>
        <w:t>的名称-级别-取得时间，如：劳动关系协调证书-二级-2021年7月。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11.家庭主要成员情况：请按规定格式填写。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12.本人承诺：由应聘人员手写签名，日期为报名日期。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13.此表格内容请用宋体五号填写，填写完成后在本人承诺中签名，粘贴本人白底一寸免冠照片后按公告要求扫描上传。资格复审时须携带此报名表及相应材料原件。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14.为提高资格复审效率，请将相应证明材料原件按报名表填写内容顺序整理。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601" w:right="1066" w:bottom="697" w:left="1179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3019E"/>
    <w:rsid w:val="0EB3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2024-05-09T08:22:00Z</dcterms:created>
  <dc:creator>Irene</dc:creator>
  <cp:lastModifiedBy>Irene</cp:lastModifiedBy>
  <dcterms:modified xsi:type="dcterms:W3CDTF">2024-05-09T08:22:40Z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